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D8" w:rsidRDefault="001914D8" w:rsidP="001914D8">
      <w:pPr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914D8" w:rsidRPr="00971A8C" w:rsidRDefault="001914D8" w:rsidP="001914D8">
      <w:pPr>
        <w:tabs>
          <w:tab w:val="left" w:pos="6467"/>
        </w:tabs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AB10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="00FA0F99">
        <w:rPr>
          <w:rFonts w:ascii="Times New Roman" w:hAnsi="Times New Roman"/>
          <w:b/>
          <w:sz w:val="40"/>
          <w:szCs w:val="40"/>
        </w:rPr>
        <w:t>20</w:t>
      </w:r>
      <w:proofErr w:type="gramStart"/>
      <w:r>
        <w:rPr>
          <w:rFonts w:ascii="Times New Roman" w:hAnsi="Times New Roman"/>
          <w:b/>
          <w:sz w:val="40"/>
          <w:szCs w:val="40"/>
        </w:rPr>
        <w:t>й</w:t>
      </w:r>
      <w:r w:rsidRPr="00172EC8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международный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чемпионат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96"/>
          <w:szCs w:val="96"/>
        </w:rPr>
      </w:pPr>
      <w:r w:rsidRPr="00172EC8">
        <w:rPr>
          <w:rFonts w:ascii="Times New Roman" w:hAnsi="Times New Roman"/>
          <w:b/>
          <w:sz w:val="96"/>
          <w:szCs w:val="96"/>
        </w:rPr>
        <w:t>«</w:t>
      </w:r>
      <w:r w:rsidR="00FA0F99">
        <w:rPr>
          <w:rFonts w:ascii="Times New Roman" w:hAnsi="Times New Roman"/>
          <w:b/>
          <w:sz w:val="96"/>
          <w:szCs w:val="96"/>
          <w:lang w:val="en-US"/>
        </w:rPr>
        <w:t>ART</w:t>
      </w:r>
      <w:r w:rsidR="00FA0F99" w:rsidRPr="00FA0F99">
        <w:rPr>
          <w:rFonts w:ascii="Times New Roman" w:hAnsi="Times New Roman"/>
          <w:b/>
          <w:sz w:val="96"/>
          <w:szCs w:val="96"/>
        </w:rPr>
        <w:t xml:space="preserve"> </w:t>
      </w:r>
      <w:r w:rsidR="00FA0F99">
        <w:rPr>
          <w:rFonts w:ascii="Times New Roman" w:hAnsi="Times New Roman"/>
          <w:b/>
          <w:sz w:val="96"/>
          <w:szCs w:val="96"/>
          <w:lang w:val="en-US"/>
        </w:rPr>
        <w:t>FEST</w:t>
      </w:r>
      <w:r w:rsidRPr="00172EC8">
        <w:rPr>
          <w:rFonts w:ascii="Times New Roman" w:hAnsi="Times New Roman"/>
          <w:b/>
          <w:sz w:val="96"/>
          <w:szCs w:val="96"/>
        </w:rPr>
        <w:t xml:space="preserve">» </w:t>
      </w:r>
    </w:p>
    <w:p w:rsidR="001914D8" w:rsidRPr="001914D8" w:rsidRDefault="001914D8" w:rsidP="0019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914D8" w:rsidRPr="00FA0F99" w:rsidRDefault="001914D8" w:rsidP="001914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F2AC2">
        <w:rPr>
          <w:rFonts w:ascii="Times New Roman" w:hAnsi="Times New Roman"/>
          <w:sz w:val="28"/>
          <w:szCs w:val="28"/>
          <w:lang w:val="en-US"/>
        </w:rPr>
        <w:t>In</w:t>
      </w:r>
      <w:r w:rsidRPr="008D10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</w:t>
      </w:r>
      <w:r w:rsidRPr="00FF2AC2">
        <w:rPr>
          <w:rFonts w:ascii="Times New Roman" w:hAnsi="Times New Roman"/>
          <w:sz w:val="28"/>
          <w:szCs w:val="28"/>
          <w:lang w:val="en-US"/>
        </w:rPr>
        <w:t>tagram</w:t>
      </w:r>
      <w:r w:rsidRPr="00FA0F99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FA0F99">
        <w:rPr>
          <w:rFonts w:ascii="Times New Roman" w:hAnsi="Times New Roman"/>
          <w:b/>
          <w:sz w:val="28"/>
          <w:szCs w:val="28"/>
          <w:lang w:val="en-US"/>
        </w:rPr>
        <w:t>@</w:t>
      </w:r>
      <w:r w:rsidRPr="00772B53">
        <w:rPr>
          <w:rFonts w:ascii="Times New Roman" w:hAnsi="Times New Roman"/>
          <w:b/>
          <w:sz w:val="28"/>
          <w:szCs w:val="28"/>
          <w:lang w:val="en-US"/>
        </w:rPr>
        <w:t>Protancykz</w:t>
      </w:r>
      <w:r w:rsidR="00FA0F99" w:rsidRPr="00FA0F99">
        <w:rPr>
          <w:rFonts w:ascii="Times New Roman" w:hAnsi="Times New Roman"/>
          <w:b/>
          <w:sz w:val="28"/>
          <w:szCs w:val="28"/>
          <w:lang w:val="en-US"/>
        </w:rPr>
        <w:t xml:space="preserve"> @</w:t>
      </w:r>
      <w:r w:rsidR="00FA0F99">
        <w:rPr>
          <w:rFonts w:ascii="Times New Roman" w:hAnsi="Times New Roman"/>
          <w:b/>
          <w:sz w:val="28"/>
          <w:szCs w:val="28"/>
          <w:lang w:val="en-US"/>
        </w:rPr>
        <w:t xml:space="preserve">art.fest.kz </w:t>
      </w:r>
    </w:p>
    <w:p w:rsidR="001914D8" w:rsidRPr="00FA0F99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ТОО «</w:t>
      </w:r>
      <w:r>
        <w:rPr>
          <w:rFonts w:ascii="Times New Roman" w:hAnsi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танцы </w:t>
      </w:r>
      <w:r w:rsidRPr="005C22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»</w:t>
      </w:r>
      <w:r w:rsidRPr="005B6C61">
        <w:rPr>
          <w:rFonts w:ascii="Times New Roman" w:hAnsi="Times New Roman"/>
          <w:b/>
          <w:sz w:val="28"/>
          <w:szCs w:val="28"/>
        </w:rPr>
        <w:t xml:space="preserve"> </w:t>
      </w:r>
      <w:r w:rsidR="00FA0F99" w:rsidRPr="00FA0F99">
        <w:rPr>
          <w:rFonts w:ascii="Times New Roman" w:hAnsi="Times New Roman"/>
          <w:b/>
          <w:sz w:val="28"/>
          <w:szCs w:val="28"/>
        </w:rPr>
        <w:t xml:space="preserve">&amp; </w:t>
      </w:r>
      <w:r w:rsidR="00FA0F99">
        <w:rPr>
          <w:rFonts w:ascii="Times New Roman" w:hAnsi="Times New Roman"/>
          <w:b/>
          <w:sz w:val="28"/>
          <w:szCs w:val="28"/>
          <w:lang w:val="en-US"/>
        </w:rPr>
        <w:t>ART</w:t>
      </w:r>
      <w:r w:rsidR="00FA0F99" w:rsidRPr="00FA0F99">
        <w:rPr>
          <w:rFonts w:ascii="Times New Roman" w:hAnsi="Times New Roman"/>
          <w:b/>
          <w:sz w:val="28"/>
          <w:szCs w:val="28"/>
        </w:rPr>
        <w:t xml:space="preserve"> </w:t>
      </w:r>
      <w:r w:rsidR="00FA0F99">
        <w:rPr>
          <w:rFonts w:ascii="Times New Roman" w:hAnsi="Times New Roman"/>
          <w:b/>
          <w:sz w:val="28"/>
          <w:szCs w:val="28"/>
          <w:lang w:val="en-US"/>
        </w:rPr>
        <w:t>FEST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D8" w:rsidRPr="00FB79C4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D8" w:rsidRPr="00B248AD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</w:rPr>
      </w:pPr>
      <w:r>
        <w:rPr>
          <w:rFonts w:ascii="Times New Roman" w:hAnsi="Times New Roman"/>
          <w:b/>
          <w:color w:val="7030A0"/>
          <w:sz w:val="48"/>
          <w:szCs w:val="48"/>
        </w:rPr>
        <w:t>«</w:t>
      </w:r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Pro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 xml:space="preserve">танцы </w:t>
      </w:r>
      <w:proofErr w:type="spellStart"/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Kz</w:t>
      </w:r>
      <w:proofErr w:type="spellEnd"/>
      <w:r>
        <w:rPr>
          <w:rFonts w:ascii="Times New Roman" w:hAnsi="Times New Roman"/>
          <w:b/>
          <w:color w:val="7030A0"/>
          <w:sz w:val="48"/>
          <w:szCs w:val="48"/>
        </w:rPr>
        <w:t>»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>- задают тренды!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F0E">
        <w:rPr>
          <w:rFonts w:ascii="Times New Roman" w:hAnsi="Times New Roman"/>
          <w:b/>
          <w:color w:val="000000"/>
          <w:sz w:val="28"/>
          <w:szCs w:val="28"/>
        </w:rPr>
        <w:t>ДОВЕРЯЙ ЛИДЕРУ-ЦЕНИ КАЧЕСТВО!!!</w:t>
      </w:r>
    </w:p>
    <w:p w:rsidR="001914D8" w:rsidRPr="008E3F0E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Мы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-это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БРЕНД!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6"/>
          <w:szCs w:val="36"/>
        </w:rPr>
      </w:pPr>
      <w:r w:rsidRPr="00DE6DE6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Положение</w:t>
      </w:r>
    </w:p>
    <w:p w:rsidR="00DE6DE6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Дата проведения: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FA0F99" w:rsidRP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ма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2026 г.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Место проведения: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УЗБЕКИСТАН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подачи заявок: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 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оплаты: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12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(включительно), возможно ранее закрытие регистрации, в связи с ограниченным количеством заявок!!!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Форму заявки запросить у организатора</w:t>
      </w:r>
    </w:p>
    <w:p w:rsidR="00FA0F99" w:rsidRPr="00DE6DE6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НАГРАЖДЕНИЕ УЧАСТНИКОВ - в день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За </w:t>
      </w:r>
      <w:r w:rsidR="00FA0F99">
        <w:rPr>
          <w:rFonts w:ascii="Fira Sans Condensed" w:hAnsi="Fira Sans Condensed"/>
          <w:color w:val="000000"/>
          <w:sz w:val="32"/>
          <w:szCs w:val="32"/>
        </w:rPr>
        <w:t>3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недели до конкурса, корректировки не принимаются!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За </w:t>
      </w:r>
      <w:r w:rsidR="00FA0F99">
        <w:rPr>
          <w:rFonts w:ascii="Fira Sans Condensed" w:hAnsi="Fira Sans Condensed"/>
          <w:color w:val="000000"/>
          <w:sz w:val="32"/>
          <w:szCs w:val="32"/>
        </w:rPr>
        <w:t>3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недели до конкурса, деньги не возвращаются!</w:t>
      </w:r>
    </w:p>
    <w:p w:rsidR="00FA0F99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097C14" w:rsidRPr="006C46C5" w:rsidRDefault="00097C14" w:rsidP="006C46C5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</w:pPr>
      <w:r w:rsidRPr="006C46C5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 xml:space="preserve">По проживанию, трансферу, экскурсии – индивидуальный расчет в зависимости от кол-ва чел - +7 701 220 15 94 </w:t>
      </w:r>
      <w:proofErr w:type="spellStart"/>
      <w:r w:rsidRPr="006C46C5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>Гулжиян</w:t>
      </w:r>
      <w:proofErr w:type="spellEnd"/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686A1C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Вход в зрительский зал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Можно приобрести </w:t>
      </w:r>
      <w:r w:rsidR="00FA0F99">
        <w:rPr>
          <w:rFonts w:ascii="Fira Sans Condensed" w:hAnsi="Fira Sans Condensed"/>
          <w:color w:val="000000"/>
          <w:sz w:val="32"/>
          <w:szCs w:val="32"/>
        </w:rPr>
        <w:t xml:space="preserve">только заранее 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686A1C">
        <w:rPr>
          <w:rFonts w:ascii="Fira Sans Condensed" w:hAnsi="Fira Sans Condensed"/>
          <w:color w:val="000000"/>
          <w:sz w:val="32"/>
          <w:szCs w:val="32"/>
        </w:rPr>
        <w:t xml:space="preserve"> \ 71.000 сум 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до </w:t>
      </w:r>
      <w:r w:rsidR="00FA0F99">
        <w:rPr>
          <w:rFonts w:ascii="Fira Sans Condensed" w:hAnsi="Fira Sans Condensed"/>
          <w:color w:val="000000"/>
          <w:sz w:val="32"/>
          <w:szCs w:val="32"/>
        </w:rPr>
        <w:t>12</w:t>
      </w:r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>
        <w:rPr>
          <w:rFonts w:ascii="Fira Sans Condensed" w:hAnsi="Fira Sans Condensed"/>
          <w:color w:val="000000"/>
          <w:sz w:val="32"/>
          <w:szCs w:val="32"/>
        </w:rPr>
        <w:t>0</w:t>
      </w:r>
      <w:r w:rsidR="00FA0F99">
        <w:rPr>
          <w:rFonts w:ascii="Fira Sans Condensed" w:hAnsi="Fira Sans Condensed"/>
          <w:color w:val="000000"/>
          <w:sz w:val="32"/>
          <w:szCs w:val="32"/>
        </w:rPr>
        <w:t>4</w:t>
      </w:r>
      <w:r w:rsidRPr="00DE6DE6">
        <w:rPr>
          <w:rFonts w:ascii="Fira Sans Condensed" w:hAnsi="Fira Sans Condensed"/>
          <w:color w:val="000000"/>
          <w:sz w:val="32"/>
          <w:szCs w:val="32"/>
        </w:rPr>
        <w:t>.202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>г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Детям до 4-х лет (4 включительно) - БЕСПЛАТНО (с собой иметь свидетельство о рождении) БЕЗ ПРЕДОСТАВЛЕНИЯ МЕСТА В ЗРИТЕЛЬНОМ ЗАЛЕ!!!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Пенсионерам по возрасту БЕСПЛАТНО (с собой иметь пенсионное удостоверение)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участникам бесплатно, по браслетам, которые выдают организаторы. Без браслетов запрещено нахождение на конкурсе.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хореографам по бейджикам, которые выдают организаторы.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- За подделку браслетов-бейджиков - ДИСКВАЛИФИКАЦИЯ всей студии!!!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скандалы на конкурсе - ДИСКВАЛИФИКАЦИЯ всей студии!!!</w:t>
      </w:r>
    </w:p>
    <w:p w:rsidR="00FA0F99" w:rsidRPr="00686A1C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b w:val="0"/>
          <w:bCs w:val="0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ХОРЕОГРАФИЯ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ВСЕ ТАНЦЕВАЛЬНЫЕ СТИЛИ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Регламент у групп, не может превышать 4 минуты!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по хореографии,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Имидж (соответствие музыки и костюма возрасту)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Техника исполнения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Синхронность для групп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Артистизм (раскрытие образа)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Общее впечатление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Категории участников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Соло / Дуэты / трио / квартет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Малые группы (5-7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Формейшн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(8-14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Мини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продакшн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(15-20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Продакшн (21 чел. и более)</w:t>
      </w: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Номинации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1. Современная хореография - модерн,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contemporary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джаз, джаз модерн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Балет, классический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Эстрадный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Ясли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2-4 года дошкольные организации, садики, центры развития и т.п.)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Детский танец (до 5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6. Baby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boom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6-10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Тематический танец (11 лет - 18+)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Танцевальное шоу «на основе мультфильмов и фильмов»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9.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Flashmob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Стилизованно -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Стилизованно -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14.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15. Стилизованно -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16. Спортивный танец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мажорет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шоу с элементами гимнастики,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черлидинг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акробатический танец)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17. Уличный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танец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(break-dance, locking, popping, vogue, whacking, hip-hop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18.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Современные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танцы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(high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hilss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, Jazz funk, dancehall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19. </w:t>
      </w:r>
      <w:r w:rsidRPr="00DE6DE6">
        <w:rPr>
          <w:rFonts w:ascii="Fira Sans Condensed" w:hAnsi="Fira Sans Condensed"/>
          <w:color w:val="000000"/>
          <w:sz w:val="32"/>
          <w:szCs w:val="32"/>
        </w:rPr>
        <w:t>K-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Pop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20. Бальные танцы (на основе бальной хореографии)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Belly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(все виды по категориям)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Эстрадно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-восточный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23. Оригинальный жанр (клоунада, жонглирование, театр моды)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24. Dance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mix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(смешение стилей)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25. Тренер + ученики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26. Взрослые + дети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27. Мама, папа, я - танцующая семья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28. Родитель(-ли)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29. Fitness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зумба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30. Вне формата (Вокал, инструменты и т.д.)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Proдвинутые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танцоры (номинация для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proдвинутых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Proфессионал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(номинация для педагогов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33. Военно-патриотический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Во всех категориях есть номинация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дебют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(указать в заявке с направлением танца вместе)</w:t>
      </w:r>
    </w:p>
    <w:p w:rsidR="00FA0F99" w:rsidRPr="00DE6DE6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FA0F99" w:rsidRPr="00DE6DE6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FA0F99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в хореографии до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12 </w:t>
      </w:r>
      <w:proofErr w:type="gramStart"/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</w:t>
      </w:r>
      <w:proofErr w:type="gramEnd"/>
      <w:r w:rsidRPr="00DE6DE6">
        <w:rPr>
          <w:rFonts w:ascii="Fira Sans Condensed" w:hAnsi="Fira Sans Condensed"/>
          <w:color w:val="000000"/>
          <w:sz w:val="32"/>
          <w:szCs w:val="32"/>
        </w:rPr>
        <w:t>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686A1C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686A1C">
        <w:rPr>
          <w:rFonts w:ascii="Fira Sans Condensed" w:hAnsi="Fira Sans Condensed"/>
          <w:color w:val="000000"/>
          <w:sz w:val="32"/>
          <w:szCs w:val="32"/>
        </w:rPr>
        <w:t>\710.000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от 8 чел. и более </w:t>
      </w:r>
      <w:r w:rsidR="00686A1C">
        <w:rPr>
          <w:rFonts w:ascii="Fira Sans Condensed" w:hAnsi="Fira Sans Condensed"/>
          <w:color w:val="000000"/>
          <w:sz w:val="32"/>
          <w:szCs w:val="32"/>
        </w:rPr>
        <w:t>–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="00686A1C">
        <w:rPr>
          <w:rFonts w:ascii="Fira Sans Condensed" w:hAnsi="Fira Sans Condensed"/>
          <w:color w:val="000000"/>
          <w:sz w:val="32"/>
          <w:szCs w:val="32"/>
        </w:rPr>
        <w:t>12.0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</w:t>
      </w:r>
      <w:r w:rsidR="00686A1C">
        <w:rPr>
          <w:rFonts w:ascii="Fira Sans Condensed" w:hAnsi="Fira Sans Condensed"/>
          <w:color w:val="000000"/>
          <w:sz w:val="32"/>
          <w:szCs w:val="32"/>
        </w:rPr>
        <w:t>\ 284.000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FA0F99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Солист / Дуэт / Трио / Квартет / Малые группы - 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2</w:t>
      </w:r>
      <w:r w:rsidR="00686A1C">
        <w:rPr>
          <w:rFonts w:ascii="Fira Sans Condensed" w:hAnsi="Fira Sans Condensed"/>
          <w:color w:val="000000"/>
          <w:sz w:val="32"/>
          <w:szCs w:val="32"/>
        </w:rPr>
        <w:t>8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</w:t>
      </w:r>
      <w:r w:rsidR="00686A1C">
        <w:rPr>
          <w:rFonts w:ascii="Fira Sans Condensed" w:hAnsi="Fira Sans Condensed"/>
          <w:color w:val="000000"/>
          <w:sz w:val="32"/>
          <w:szCs w:val="32"/>
        </w:rPr>
        <w:t>\ 662.000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 xml:space="preserve">Коллективы от 8 чел. и выше, желающие участвовать во второй, третьей, четвертой групповой номинации, дополнительно оплачивают взнос в размере </w:t>
      </w:r>
      <w:r w:rsidR="00686A1C">
        <w:rPr>
          <w:rFonts w:ascii="Fira Sans Condensed" w:hAnsi="Fira Sans Condensed"/>
          <w:color w:val="000000"/>
          <w:sz w:val="32"/>
          <w:szCs w:val="32"/>
        </w:rPr>
        <w:t>10.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686A1C">
        <w:rPr>
          <w:rFonts w:ascii="Fira Sans Condensed" w:hAnsi="Fira Sans Condensed"/>
          <w:color w:val="000000"/>
          <w:sz w:val="32"/>
          <w:szCs w:val="32"/>
        </w:rPr>
        <w:t xml:space="preserve"> \ 237.000 сум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12 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br/>
        <w:t>Дети из детских домов, детских деревней, инвалиды - участие бесплатное!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2. Изобразительное искусство: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- 1 работа в 1 номинации категории живопись, рисование или графика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Предоставить рисунки онлайн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Формат художественных работ: А3 (не более 30*42 см.).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Работы в категории: Живопись, графика - без оформления, без паспарту, без рамок, в правом нижнем углу приклеить этикетку с указанием фамилии, имени учащегося, возраста, наименования образовательной организации, Ф.И.О. преподавателя.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Количество работ не ограниченно.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будут рассмотрены профессиональным жюри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оригинал привести на конкурс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Подача заявки до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 апреля</w:t>
      </w:r>
      <w:r w:rsidRPr="00DE6DE6">
        <w:rPr>
          <w:rFonts w:ascii="Fira Sans Condensed" w:hAnsi="Fira Sans Condensed"/>
          <w:color w:val="000000"/>
          <w:sz w:val="32"/>
          <w:szCs w:val="32"/>
        </w:rPr>
        <w:t>, форму заявки запросить у организатора.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Благотворительный взнос за участие до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12 апреля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- 1 рисунок - </w:t>
      </w:r>
      <w:r w:rsidR="00686A1C">
        <w:rPr>
          <w:rFonts w:ascii="Fira Sans Condensed" w:hAnsi="Fira Sans Condensed"/>
          <w:color w:val="000000"/>
          <w:sz w:val="32"/>
          <w:szCs w:val="32"/>
        </w:rPr>
        <w:t>25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686A1C">
        <w:rPr>
          <w:rFonts w:ascii="Fira Sans Condensed" w:hAnsi="Fira Sans Condensed"/>
          <w:color w:val="000000"/>
          <w:sz w:val="32"/>
          <w:szCs w:val="32"/>
        </w:rPr>
        <w:t>\591.000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 на сцене за каждый рисунок: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Второй и последующий рисунок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от одного чел. оплачивается дополнительно: </w:t>
      </w:r>
      <w:r w:rsidR="00686A1C">
        <w:rPr>
          <w:rFonts w:ascii="Fira Sans Condensed" w:hAnsi="Fira Sans Condensed"/>
          <w:color w:val="000000"/>
          <w:sz w:val="32"/>
          <w:szCs w:val="32"/>
        </w:rPr>
        <w:t>24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 тенге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\ 567.000 сум 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каждый последующий рисунок.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рисунок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Благотворительный взнос после </w:t>
      </w:r>
      <w:r w:rsidR="00FA0F99">
        <w:rPr>
          <w:rFonts w:ascii="Fira Sans Condensed" w:hAnsi="Fira Sans Condensed"/>
          <w:color w:val="000000"/>
          <w:sz w:val="32"/>
          <w:szCs w:val="32"/>
        </w:rPr>
        <w:t>12 апреля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ИЗО,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Оригинальность, креативность (Новизна, замысел, нестандартный подход, художественное мышление)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2. Композиция (Расположение объектов на листе, баланс, целостность изображения)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Цветовое решение (Гармоничность и выразительность цветовой палитры, грамотное использование цвета)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Техника исполнения (Владение выбранной техникой акварель, гуашь, графика и т.д., аккуратность)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Эстетическое восприятие (Общая впечатляющая сила работы, эмоциональность)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ИЗО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Графика / Живопись</w:t>
      </w:r>
    </w:p>
    <w:p w:rsidR="00FA0F99" w:rsidRPr="00DE6DE6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FA0F99">
        <w:rPr>
          <w:rFonts w:ascii="Fira Sans Condensed" w:hAnsi="Fira Sans Condensed"/>
          <w:b/>
          <w:bCs/>
          <w:color w:val="000000"/>
          <w:sz w:val="32"/>
          <w:szCs w:val="32"/>
        </w:rPr>
        <w:t>ТЕМА:</w:t>
      </w:r>
      <w:r>
        <w:rPr>
          <w:rFonts w:ascii="Fira Sans Condensed" w:hAnsi="Fira Sans Condensed"/>
          <w:color w:val="000000"/>
          <w:sz w:val="32"/>
          <w:szCs w:val="32"/>
        </w:rPr>
        <w:t xml:space="preserve"> Любая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3. Вокальное искусство</w:t>
      </w:r>
    </w:p>
    <w:p w:rsidR="00FA0F99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*только под минус! Плюс запрещен!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Вокальный хоровой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Джазовое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Авторская песня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Академическое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Традиционное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12 апреля 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686A1C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581404">
        <w:rPr>
          <w:rFonts w:ascii="Fira Sans Condensed" w:hAnsi="Fira Sans Condensed"/>
          <w:color w:val="000000"/>
          <w:sz w:val="32"/>
          <w:szCs w:val="32"/>
        </w:rPr>
        <w:t>\ 710.000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/ хор от 8 чел. и более </w:t>
      </w:r>
      <w:r w:rsidR="00686A1C">
        <w:rPr>
          <w:rFonts w:ascii="Fira Sans Condensed" w:hAnsi="Fira Sans Condensed"/>
          <w:color w:val="000000"/>
          <w:sz w:val="32"/>
          <w:szCs w:val="32"/>
        </w:rPr>
        <w:t>–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="00686A1C">
        <w:rPr>
          <w:rFonts w:ascii="Fira Sans Condensed" w:hAnsi="Fira Sans Condensed"/>
          <w:color w:val="000000"/>
          <w:sz w:val="32"/>
          <w:szCs w:val="32"/>
        </w:rPr>
        <w:t>12.0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</w:t>
      </w:r>
      <w:r w:rsidR="00581404">
        <w:rPr>
          <w:rFonts w:ascii="Fira Sans Condensed" w:hAnsi="Fira Sans Condensed"/>
          <w:color w:val="000000"/>
          <w:sz w:val="32"/>
          <w:szCs w:val="32"/>
        </w:rPr>
        <w:t>\284.000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Солист / Дуэт / Трио / Квартет / Малые группы - 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2</w:t>
      </w:r>
      <w:r w:rsidR="00686A1C">
        <w:rPr>
          <w:rFonts w:ascii="Fira Sans Condensed" w:hAnsi="Fira Sans Condensed"/>
          <w:color w:val="000000"/>
          <w:sz w:val="32"/>
          <w:szCs w:val="32"/>
        </w:rPr>
        <w:t>8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</w:t>
      </w:r>
      <w:r w:rsidR="00581404">
        <w:rPr>
          <w:rFonts w:ascii="Fira Sans Condensed" w:hAnsi="Fira Sans Condensed"/>
          <w:color w:val="000000"/>
          <w:sz w:val="32"/>
          <w:szCs w:val="32"/>
        </w:rPr>
        <w:t>\662.000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каждый последующий номер. Награждаются: Дипломом именным, ме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четвертой групповой номинации, дополнительно оплачивают взнос в размере </w:t>
      </w:r>
      <w:r w:rsidR="00686A1C">
        <w:rPr>
          <w:rFonts w:ascii="Fira Sans Condensed" w:hAnsi="Fira Sans Condensed"/>
          <w:color w:val="000000"/>
          <w:sz w:val="32"/>
          <w:szCs w:val="32"/>
        </w:rPr>
        <w:t>10.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581404">
        <w:rPr>
          <w:rFonts w:ascii="Fira Sans Condensed" w:hAnsi="Fira Sans Condensed"/>
          <w:color w:val="000000"/>
          <w:sz w:val="32"/>
          <w:szCs w:val="32"/>
        </w:rPr>
        <w:t xml:space="preserve"> \ 237.000 сум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12 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 и возрастной категории исполнителя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4. Инструментальное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*Со своим инструментом!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Клавишные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Струнные и щипковые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Духовые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Ударные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Инструментальный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Домбыра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12 апреля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686A1C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581404">
        <w:rPr>
          <w:rFonts w:ascii="Fira Sans Condensed" w:hAnsi="Fira Sans Condensed"/>
          <w:color w:val="000000"/>
          <w:sz w:val="32"/>
          <w:szCs w:val="32"/>
        </w:rPr>
        <w:t>\ 710.000 сумм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/ хор от 8 чел. и более </w:t>
      </w:r>
      <w:r w:rsidR="00686A1C">
        <w:rPr>
          <w:rFonts w:ascii="Fira Sans Condensed" w:hAnsi="Fira Sans Condensed"/>
          <w:color w:val="000000"/>
          <w:sz w:val="32"/>
          <w:szCs w:val="32"/>
        </w:rPr>
        <w:t>–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="00686A1C">
        <w:rPr>
          <w:rFonts w:ascii="Fira Sans Condensed" w:hAnsi="Fira Sans Condensed"/>
          <w:color w:val="000000"/>
          <w:sz w:val="32"/>
          <w:szCs w:val="32"/>
        </w:rPr>
        <w:t>12.0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</w:t>
      </w:r>
      <w:r w:rsidR="00581404">
        <w:rPr>
          <w:rFonts w:ascii="Fira Sans Condensed" w:hAnsi="Fira Sans Condensed"/>
          <w:color w:val="000000"/>
          <w:sz w:val="32"/>
          <w:szCs w:val="32"/>
        </w:rPr>
        <w:t>\ 284.000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каждого участ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Солист / Дуэт / Трио / Квартет / Малые группы - 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2</w:t>
      </w:r>
      <w:r w:rsidR="00686A1C">
        <w:rPr>
          <w:rFonts w:ascii="Fira Sans Condensed" w:hAnsi="Fira Sans Condensed"/>
          <w:color w:val="000000"/>
          <w:sz w:val="32"/>
          <w:szCs w:val="32"/>
        </w:rPr>
        <w:t>8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</w:t>
      </w:r>
      <w:r w:rsidR="00581404">
        <w:rPr>
          <w:rFonts w:ascii="Fira Sans Condensed" w:hAnsi="Fira Sans Condensed"/>
          <w:color w:val="000000"/>
          <w:sz w:val="32"/>
          <w:szCs w:val="32"/>
        </w:rPr>
        <w:t>\ 662.000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четвертой групповой номинации, дополнительно оплачивают взнос в размере </w:t>
      </w:r>
      <w:r w:rsidR="00686A1C">
        <w:rPr>
          <w:rFonts w:ascii="Fira Sans Condensed" w:hAnsi="Fira Sans Condensed"/>
          <w:color w:val="000000"/>
          <w:sz w:val="32"/>
          <w:szCs w:val="32"/>
        </w:rPr>
        <w:t>10.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581404">
        <w:rPr>
          <w:rFonts w:ascii="Fira Sans Condensed" w:hAnsi="Fira Sans Condensed"/>
          <w:color w:val="000000"/>
          <w:sz w:val="32"/>
          <w:szCs w:val="32"/>
        </w:rPr>
        <w:t>\ 237.000 сум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12 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Степень владения инструментом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возможностями и возрастной категории исполнителя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5. Художественное слово</w:t>
      </w: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Айтыс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Поэзия, проза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Художественное чтение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Ораторское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Благотворительный взнос за участие до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12 апреля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686A1C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оплачивается дополнительно за каждый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Солист / Дуэт / Трио / Квартет / Малые группы - 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2</w:t>
      </w:r>
      <w:r w:rsidR="00686A1C">
        <w:rPr>
          <w:rFonts w:ascii="Fira Sans Condensed" w:hAnsi="Fira Sans Condensed"/>
          <w:color w:val="000000"/>
          <w:sz w:val="32"/>
          <w:szCs w:val="32"/>
        </w:rPr>
        <w:t>8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тенге 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\ 662.000 сум </w:t>
      </w:r>
      <w:r w:rsidRPr="00DE6DE6">
        <w:rPr>
          <w:rFonts w:ascii="Fira Sans Condensed" w:hAnsi="Fira Sans Condensed"/>
          <w:color w:val="000000"/>
          <w:sz w:val="32"/>
          <w:szCs w:val="32"/>
        </w:rPr>
        <w:t>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12 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Соответствие репертуара исполнительским возможностям и возрастной категории исполнителя</w:t>
      </w: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Условия проекта: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Организаторы проекта оставляют за собой право на использования фото, видео материалов, полученных в ходе конкурса, в рекламных целях.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Организатор оставляет за собой право поменять дату или место проведения, в случае технических сбоев, обстоятельств, карантина, ЧП.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Участники несут полную ответственность за своё здоровье и имущество.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В случае неявки участника на конкурс - денежные средства не возвращаются, если стало известно менее, чем за 14 дней до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Организаторы не несут ответственность за авторские постановки, на которые имеются лицензии и т.п.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6. Решение ЖЮРИ окончательное и обжалованию не подлежит.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В каждой номинации, в каждой возрастной группе присуждаются 1, 2, 3 место, Гран-при.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Гран-при на усмотрение жюри.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9. Все коллективы за занятое 1, 2, 3 место награждаются 1 кубком на группу, каждому участнику диплом именной и медаль, Солисты, дуэты, трио, квартет - медалями, дипломами именными,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Все собранные средства идут на организацию проекта: аренда зала, наградная и рекламная продукция, оформление, заработная плата всем сотрудникам конкурса и т.д.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Запрещено на сцене разбрасывать: конфетти, фейерверки, хлопушки, краски и т.д., все, что может мешать выступающим - ДИСКВАЛИФИКАЦИЯ студии за нарушение!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12. За скандалы на конкурсе руководителями, участниками, родителями,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зрителями - ДИСКВАЛИФИКАЦИЯ всей школы!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Запрещен вход с животными.</w:t>
      </w: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Заполняя заявку и отправляя ее, Вы полностью соглашаетесь с условиями конкурса!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Pr="006C46C5" w:rsidRDefault="006C46C5" w:rsidP="006C46C5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</w:pPr>
      <w:r w:rsidRPr="006C46C5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 xml:space="preserve">По проживанию, трансферу, экскурсии – индивидуальный расчет в зависимости от кол-ва чел - +7 701 220 15 94 </w:t>
      </w:r>
      <w:proofErr w:type="spellStart"/>
      <w:r w:rsidRPr="006C46C5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>Гулжиян</w:t>
      </w:r>
      <w:proofErr w:type="spellEnd"/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Pr="00DE6DE6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Заявки принимаются на платформе ARTPRO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proofErr w:type="spellStart"/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begin"/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instrText>HYPERLINK "https://ezmsqbltx7t7ik74.artpro.art/webapp/organizer/festivals" \t "_blank"</w:instrTex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separate"/>
      </w:r>
      <w:r w:rsidRPr="00EE5AB7">
        <w:rPr>
          <w:rStyle w:val="a4"/>
          <w:rFonts w:ascii="Fira Sans Condensed" w:hAnsi="Fira Sans Condensed"/>
          <w:sz w:val="32"/>
          <w:szCs w:val="32"/>
          <w:bdr w:val="none" w:sz="0" w:space="0" w:color="auto" w:frame="1"/>
        </w:rPr>
        <w:t>artpro.art</w:t>
      </w:r>
      <w:proofErr w:type="spellEnd"/>
      <w:r w:rsidRPr="00EE5AB7">
        <w:rPr>
          <w:rStyle w:val="a4"/>
          <w:rFonts w:ascii="Fira Sans Condensed" w:hAnsi="Fira Sans Condensed"/>
          <w:b/>
          <w:bCs/>
          <w:sz w:val="32"/>
          <w:szCs w:val="32"/>
          <w:bdr w:val="none" w:sz="0" w:space="0" w:color="auto" w:frame="1"/>
        </w:rPr>
        <w:t> 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end"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или запросить ссылку на регистрацию у организатора: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в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Whats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App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+7 775 692 10 10 - Анастасия Сергеевна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ДО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5 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!</w:t>
      </w: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6C46C5" w:rsidRPr="00DE6DE6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ДОВЕРЯЙ ЛИДЕРУ - ЦЕНИ КАЧЕСТВО!!!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Профессионально! Ярко! Масштабно! </w:t>
      </w:r>
      <w:proofErr w:type="gramStart"/>
      <w:r w:rsidRPr="00DE6DE6">
        <w:rPr>
          <w:rFonts w:ascii="Fira Sans Condensed" w:hAnsi="Fira Sans Condensed"/>
          <w:color w:val="000000"/>
          <w:sz w:val="32"/>
          <w:szCs w:val="32"/>
        </w:rPr>
        <w:t>- это</w:t>
      </w:r>
      <w:proofErr w:type="gram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МЫ!!!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Желаем удачи Вам и Вашему коллективу!</w:t>
      </w:r>
    </w:p>
    <w:p w:rsidR="00DE6DE6" w:rsidRDefault="00DE6DE6" w:rsidP="00DE6DE6">
      <w:pPr>
        <w:rPr>
          <w:rFonts w:ascii="Times New Roman" w:hAnsi="Times New Roman"/>
        </w:rPr>
      </w:pPr>
    </w:p>
    <w:p w:rsidR="001914D8" w:rsidRPr="00DE6DE6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66154" w:rsidRPr="007C5BE0" w:rsidRDefault="00266154" w:rsidP="007C5BE0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66154" w:rsidRPr="007C5BE0" w:rsidSect="000351F3">
      <w:pgSz w:w="11900" w:h="16840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226C4"/>
    <w:lvl w:ilvl="0">
      <w:numFmt w:val="bullet"/>
      <w:lvlText w:val="*"/>
      <w:lvlJc w:val="left"/>
    </w:lvl>
  </w:abstractNum>
  <w:abstractNum w:abstractNumId="1" w15:restartNumberingAfterBreak="0">
    <w:nsid w:val="003A59B6"/>
    <w:multiLevelType w:val="hybridMultilevel"/>
    <w:tmpl w:val="CF463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3213F"/>
    <w:multiLevelType w:val="hybridMultilevel"/>
    <w:tmpl w:val="01E62960"/>
    <w:lvl w:ilvl="0" w:tplc="CDEA365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800"/>
    <w:multiLevelType w:val="hybridMultilevel"/>
    <w:tmpl w:val="08B4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0DC"/>
    <w:multiLevelType w:val="hybridMultilevel"/>
    <w:tmpl w:val="958A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9052A"/>
    <w:multiLevelType w:val="hybridMultilevel"/>
    <w:tmpl w:val="8A5EB2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53197"/>
    <w:multiLevelType w:val="hybridMultilevel"/>
    <w:tmpl w:val="4C46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91D32"/>
    <w:multiLevelType w:val="multilevel"/>
    <w:tmpl w:val="5AD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91EA8"/>
    <w:multiLevelType w:val="hybridMultilevel"/>
    <w:tmpl w:val="BEAA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B83388"/>
    <w:multiLevelType w:val="hybridMultilevel"/>
    <w:tmpl w:val="4AA8A668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4125F"/>
    <w:multiLevelType w:val="hybridMultilevel"/>
    <w:tmpl w:val="C622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34BFA"/>
    <w:multiLevelType w:val="hybridMultilevel"/>
    <w:tmpl w:val="EF866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E73C6"/>
    <w:multiLevelType w:val="hybridMultilevel"/>
    <w:tmpl w:val="70F6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47201"/>
    <w:multiLevelType w:val="hybridMultilevel"/>
    <w:tmpl w:val="AFF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7F6"/>
    <w:multiLevelType w:val="hybridMultilevel"/>
    <w:tmpl w:val="5EA2D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5FF8"/>
    <w:multiLevelType w:val="hybridMultilevel"/>
    <w:tmpl w:val="D778C23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C0CBC"/>
    <w:multiLevelType w:val="hybridMultilevel"/>
    <w:tmpl w:val="8340A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4A35"/>
    <w:multiLevelType w:val="hybridMultilevel"/>
    <w:tmpl w:val="3014D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C15AD"/>
    <w:multiLevelType w:val="hybridMultilevel"/>
    <w:tmpl w:val="1DC67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9C65F8"/>
    <w:multiLevelType w:val="hybridMultilevel"/>
    <w:tmpl w:val="5CB88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90FD6"/>
    <w:multiLevelType w:val="hybridMultilevel"/>
    <w:tmpl w:val="72C2F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D04CC"/>
    <w:multiLevelType w:val="hybridMultilevel"/>
    <w:tmpl w:val="F9EE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3125E"/>
    <w:multiLevelType w:val="hybridMultilevel"/>
    <w:tmpl w:val="9BAEE84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D0652"/>
    <w:multiLevelType w:val="multilevel"/>
    <w:tmpl w:val="29D2DC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E4119B"/>
    <w:multiLevelType w:val="multilevel"/>
    <w:tmpl w:val="4EE64D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A15F9E"/>
    <w:multiLevelType w:val="hybridMultilevel"/>
    <w:tmpl w:val="D3ECA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57F80"/>
    <w:multiLevelType w:val="hybridMultilevel"/>
    <w:tmpl w:val="6A443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126FA5"/>
    <w:multiLevelType w:val="hybridMultilevel"/>
    <w:tmpl w:val="BA586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50B98"/>
    <w:multiLevelType w:val="hybridMultilevel"/>
    <w:tmpl w:val="6B620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20B2E"/>
    <w:multiLevelType w:val="hybridMultilevel"/>
    <w:tmpl w:val="31760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A247A5"/>
    <w:multiLevelType w:val="multilevel"/>
    <w:tmpl w:val="86A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BA43F3"/>
    <w:multiLevelType w:val="hybridMultilevel"/>
    <w:tmpl w:val="2A0ED1CE"/>
    <w:lvl w:ilvl="0" w:tplc="3BBAD3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AF64054"/>
    <w:multiLevelType w:val="hybridMultilevel"/>
    <w:tmpl w:val="BBB47E84"/>
    <w:lvl w:ilvl="0" w:tplc="93E89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DD85722"/>
    <w:multiLevelType w:val="multilevel"/>
    <w:tmpl w:val="D13431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C4244A"/>
    <w:multiLevelType w:val="hybridMultilevel"/>
    <w:tmpl w:val="D3EE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7F5E"/>
    <w:multiLevelType w:val="hybridMultilevel"/>
    <w:tmpl w:val="15884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DC5879"/>
    <w:multiLevelType w:val="hybridMultilevel"/>
    <w:tmpl w:val="B01A7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35640"/>
    <w:multiLevelType w:val="hybridMultilevel"/>
    <w:tmpl w:val="49A6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B4377"/>
    <w:multiLevelType w:val="hybridMultilevel"/>
    <w:tmpl w:val="7AC0B1C6"/>
    <w:lvl w:ilvl="0" w:tplc="65BC5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B6449"/>
    <w:multiLevelType w:val="multilevel"/>
    <w:tmpl w:val="2A56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36393"/>
    <w:multiLevelType w:val="hybridMultilevel"/>
    <w:tmpl w:val="CBDE8D24"/>
    <w:lvl w:ilvl="0" w:tplc="E368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694BAE"/>
    <w:multiLevelType w:val="hybridMultilevel"/>
    <w:tmpl w:val="2CDA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C24BA"/>
    <w:multiLevelType w:val="hybridMultilevel"/>
    <w:tmpl w:val="7B10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35E9E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262312"/>
    <w:multiLevelType w:val="hybridMultilevel"/>
    <w:tmpl w:val="42EE3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F76314"/>
    <w:multiLevelType w:val="hybridMultilevel"/>
    <w:tmpl w:val="6A70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A42E3"/>
    <w:multiLevelType w:val="hybridMultilevel"/>
    <w:tmpl w:val="65BEA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FA924D4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EF23D1"/>
    <w:multiLevelType w:val="hybridMultilevel"/>
    <w:tmpl w:val="073A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A51D3A"/>
    <w:multiLevelType w:val="hybridMultilevel"/>
    <w:tmpl w:val="C6344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FA54B5"/>
    <w:multiLevelType w:val="hybridMultilevel"/>
    <w:tmpl w:val="EAF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32A91"/>
    <w:multiLevelType w:val="hybridMultilevel"/>
    <w:tmpl w:val="8D6AB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E64C38"/>
    <w:multiLevelType w:val="hybridMultilevel"/>
    <w:tmpl w:val="53BCBE10"/>
    <w:lvl w:ilvl="0" w:tplc="00340E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0A7469"/>
    <w:multiLevelType w:val="hybridMultilevel"/>
    <w:tmpl w:val="7D1E7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979D0"/>
    <w:multiLevelType w:val="hybridMultilevel"/>
    <w:tmpl w:val="C40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44336D"/>
    <w:multiLevelType w:val="hybridMultilevel"/>
    <w:tmpl w:val="49D8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21766"/>
    <w:multiLevelType w:val="hybridMultilevel"/>
    <w:tmpl w:val="C1AE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F4AF5"/>
    <w:multiLevelType w:val="hybridMultilevel"/>
    <w:tmpl w:val="A3F0B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DB3081"/>
    <w:multiLevelType w:val="hybridMultilevel"/>
    <w:tmpl w:val="E1AC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85AC2"/>
    <w:multiLevelType w:val="multilevel"/>
    <w:tmpl w:val="27EAB31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AEC13FD"/>
    <w:multiLevelType w:val="hybridMultilevel"/>
    <w:tmpl w:val="282E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A4E32"/>
    <w:multiLevelType w:val="multilevel"/>
    <w:tmpl w:val="A67C8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B100AB"/>
    <w:multiLevelType w:val="hybridMultilevel"/>
    <w:tmpl w:val="8D4E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F976D3"/>
    <w:multiLevelType w:val="hybridMultilevel"/>
    <w:tmpl w:val="BBE6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39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423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72360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516954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593463">
    <w:abstractNumId w:val="8"/>
  </w:num>
  <w:num w:numId="6" w16cid:durableId="789126525">
    <w:abstractNumId w:val="30"/>
  </w:num>
  <w:num w:numId="7" w16cid:durableId="597177772">
    <w:abstractNumId w:val="7"/>
  </w:num>
  <w:num w:numId="8" w16cid:durableId="1732851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559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882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649894">
    <w:abstractNumId w:val="4"/>
  </w:num>
  <w:num w:numId="12" w16cid:durableId="1031607374">
    <w:abstractNumId w:val="48"/>
  </w:num>
  <w:num w:numId="13" w16cid:durableId="61100422">
    <w:abstractNumId w:val="34"/>
  </w:num>
  <w:num w:numId="14" w16cid:durableId="1278760569">
    <w:abstractNumId w:val="54"/>
  </w:num>
  <w:num w:numId="15" w16cid:durableId="1997610040">
    <w:abstractNumId w:val="29"/>
  </w:num>
  <w:num w:numId="16" w16cid:durableId="1284269451">
    <w:abstractNumId w:val="20"/>
  </w:num>
  <w:num w:numId="17" w16cid:durableId="1755665530">
    <w:abstractNumId w:val="35"/>
  </w:num>
  <w:num w:numId="18" w16cid:durableId="1654947509">
    <w:abstractNumId w:val="38"/>
  </w:num>
  <w:num w:numId="19" w16cid:durableId="997809487">
    <w:abstractNumId w:val="55"/>
  </w:num>
  <w:num w:numId="20" w16cid:durableId="995181276">
    <w:abstractNumId w:val="13"/>
  </w:num>
  <w:num w:numId="21" w16cid:durableId="1700541909">
    <w:abstractNumId w:val="16"/>
  </w:num>
  <w:num w:numId="22" w16cid:durableId="1596160629">
    <w:abstractNumId w:val="58"/>
  </w:num>
  <w:num w:numId="23" w16cid:durableId="99764817">
    <w:abstractNumId w:val="43"/>
  </w:num>
  <w:num w:numId="24" w16cid:durableId="1948153693">
    <w:abstractNumId w:val="47"/>
  </w:num>
  <w:num w:numId="25" w16cid:durableId="1628508696">
    <w:abstractNumId w:val="28"/>
  </w:num>
  <w:num w:numId="26" w16cid:durableId="1309822572">
    <w:abstractNumId w:val="14"/>
  </w:num>
  <w:num w:numId="27" w16cid:durableId="34744237">
    <w:abstractNumId w:val="21"/>
  </w:num>
  <w:num w:numId="28" w16cid:durableId="590700412">
    <w:abstractNumId w:val="61"/>
  </w:num>
  <w:num w:numId="29" w16cid:durableId="519587265">
    <w:abstractNumId w:val="24"/>
  </w:num>
  <w:num w:numId="30" w16cid:durableId="1319264695">
    <w:abstractNumId w:val="23"/>
  </w:num>
  <w:num w:numId="31" w16cid:durableId="1205366842">
    <w:abstractNumId w:val="59"/>
  </w:num>
  <w:num w:numId="32" w16cid:durableId="623535777">
    <w:abstractNumId w:val="53"/>
  </w:num>
  <w:num w:numId="33" w16cid:durableId="1098985534">
    <w:abstractNumId w:val="41"/>
  </w:num>
  <w:num w:numId="34" w16cid:durableId="946621948">
    <w:abstractNumId w:val="42"/>
  </w:num>
  <w:num w:numId="35" w16cid:durableId="1749307659">
    <w:abstractNumId w:val="17"/>
  </w:num>
  <w:num w:numId="36" w16cid:durableId="1819688670">
    <w:abstractNumId w:val="11"/>
  </w:num>
  <w:num w:numId="37" w16cid:durableId="1478064590">
    <w:abstractNumId w:val="25"/>
  </w:num>
  <w:num w:numId="38" w16cid:durableId="386492471">
    <w:abstractNumId w:val="45"/>
  </w:num>
  <w:num w:numId="39" w16cid:durableId="26029911">
    <w:abstractNumId w:val="39"/>
  </w:num>
  <w:num w:numId="40" w16cid:durableId="42489924">
    <w:abstractNumId w:val="57"/>
  </w:num>
  <w:num w:numId="41" w16cid:durableId="1636328479">
    <w:abstractNumId w:val="1"/>
  </w:num>
  <w:num w:numId="42" w16cid:durableId="1775900059">
    <w:abstractNumId w:val="33"/>
  </w:num>
  <w:num w:numId="43" w16cid:durableId="1679502902">
    <w:abstractNumId w:val="5"/>
  </w:num>
  <w:num w:numId="44" w16cid:durableId="2010715371">
    <w:abstractNumId w:val="62"/>
  </w:num>
  <w:num w:numId="45" w16cid:durableId="1432772969">
    <w:abstractNumId w:val="19"/>
  </w:num>
  <w:num w:numId="46" w16cid:durableId="335500711">
    <w:abstractNumId w:val="27"/>
  </w:num>
  <w:num w:numId="47" w16cid:durableId="1566338615">
    <w:abstractNumId w:val="3"/>
  </w:num>
  <w:num w:numId="48" w16cid:durableId="1771898076">
    <w:abstractNumId w:val="63"/>
  </w:num>
  <w:num w:numId="49" w16cid:durableId="1819034452">
    <w:abstractNumId w:val="37"/>
  </w:num>
  <w:num w:numId="50" w16cid:durableId="718944252">
    <w:abstractNumId w:val="26"/>
  </w:num>
  <w:num w:numId="51" w16cid:durableId="1136140075">
    <w:abstractNumId w:val="44"/>
  </w:num>
  <w:num w:numId="52" w16cid:durableId="319122117">
    <w:abstractNumId w:val="51"/>
  </w:num>
  <w:num w:numId="53" w16cid:durableId="598834843">
    <w:abstractNumId w:val="56"/>
  </w:num>
  <w:num w:numId="54" w16cid:durableId="1117681045">
    <w:abstractNumId w:val="49"/>
  </w:num>
  <w:num w:numId="55" w16cid:durableId="848132798">
    <w:abstractNumId w:val="6"/>
  </w:num>
  <w:num w:numId="56" w16cid:durableId="823861510">
    <w:abstractNumId w:val="12"/>
  </w:num>
  <w:num w:numId="57" w16cid:durableId="204104736">
    <w:abstractNumId w:val="46"/>
  </w:num>
  <w:num w:numId="58" w16cid:durableId="1428697425">
    <w:abstractNumId w:val="60"/>
  </w:num>
  <w:num w:numId="59" w16cid:durableId="1888106546">
    <w:abstractNumId w:val="2"/>
  </w:num>
  <w:num w:numId="60" w16cid:durableId="1067654333">
    <w:abstractNumId w:val="18"/>
  </w:num>
  <w:num w:numId="61" w16cid:durableId="159515158">
    <w:abstractNumId w:val="9"/>
  </w:num>
  <w:num w:numId="62" w16cid:durableId="1791049122">
    <w:abstractNumId w:val="22"/>
  </w:num>
  <w:num w:numId="63" w16cid:durableId="1648625441">
    <w:abstractNumId w:val="15"/>
  </w:num>
  <w:num w:numId="64" w16cid:durableId="779185535">
    <w:abstractNumId w:val="52"/>
  </w:num>
  <w:num w:numId="65" w16cid:durableId="790824128">
    <w:abstractNumId w:val="36"/>
  </w:num>
  <w:num w:numId="66" w16cid:durableId="1666518153">
    <w:abstractNumId w:val="10"/>
  </w:num>
  <w:num w:numId="67" w16cid:durableId="1168326889">
    <w:abstractNumId w:val="50"/>
  </w:num>
  <w:num w:numId="68" w16cid:durableId="1168866764">
    <w:abstractNumId w:val="32"/>
  </w:num>
  <w:num w:numId="69" w16cid:durableId="1542594531">
    <w:abstractNumId w:val="40"/>
  </w:num>
  <w:num w:numId="70" w16cid:durableId="556553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9D"/>
    <w:rsid w:val="0000163E"/>
    <w:rsid w:val="00004F4A"/>
    <w:rsid w:val="000077BF"/>
    <w:rsid w:val="000253A9"/>
    <w:rsid w:val="000333D3"/>
    <w:rsid w:val="000351F3"/>
    <w:rsid w:val="000434FC"/>
    <w:rsid w:val="000450FE"/>
    <w:rsid w:val="00045BAF"/>
    <w:rsid w:val="00047304"/>
    <w:rsid w:val="000527B3"/>
    <w:rsid w:val="0005474B"/>
    <w:rsid w:val="0005710B"/>
    <w:rsid w:val="00063CDC"/>
    <w:rsid w:val="000650F3"/>
    <w:rsid w:val="00074CFC"/>
    <w:rsid w:val="00075221"/>
    <w:rsid w:val="00087392"/>
    <w:rsid w:val="00091FCE"/>
    <w:rsid w:val="00094CB5"/>
    <w:rsid w:val="00097C14"/>
    <w:rsid w:val="000A3279"/>
    <w:rsid w:val="000A4621"/>
    <w:rsid w:val="000A782F"/>
    <w:rsid w:val="000B3EC8"/>
    <w:rsid w:val="000B5709"/>
    <w:rsid w:val="000C1328"/>
    <w:rsid w:val="000C22FF"/>
    <w:rsid w:val="000C5E7E"/>
    <w:rsid w:val="000D4B3D"/>
    <w:rsid w:val="000D4EC6"/>
    <w:rsid w:val="000E1EC6"/>
    <w:rsid w:val="000E3605"/>
    <w:rsid w:val="000F2E93"/>
    <w:rsid w:val="00115BF7"/>
    <w:rsid w:val="00116025"/>
    <w:rsid w:val="00116E53"/>
    <w:rsid w:val="00116F33"/>
    <w:rsid w:val="00121839"/>
    <w:rsid w:val="00122DBF"/>
    <w:rsid w:val="00124758"/>
    <w:rsid w:val="001359E3"/>
    <w:rsid w:val="00137BA9"/>
    <w:rsid w:val="00140622"/>
    <w:rsid w:val="00145D8E"/>
    <w:rsid w:val="00151355"/>
    <w:rsid w:val="001528D6"/>
    <w:rsid w:val="0015353F"/>
    <w:rsid w:val="00155014"/>
    <w:rsid w:val="00160D6F"/>
    <w:rsid w:val="001743F8"/>
    <w:rsid w:val="00183F0F"/>
    <w:rsid w:val="00184656"/>
    <w:rsid w:val="00185C4E"/>
    <w:rsid w:val="00185EFB"/>
    <w:rsid w:val="001914D8"/>
    <w:rsid w:val="001942FD"/>
    <w:rsid w:val="00194A1B"/>
    <w:rsid w:val="001A247B"/>
    <w:rsid w:val="001A64B3"/>
    <w:rsid w:val="001C14B1"/>
    <w:rsid w:val="001C2DA3"/>
    <w:rsid w:val="001C31ED"/>
    <w:rsid w:val="001C52AC"/>
    <w:rsid w:val="001C536B"/>
    <w:rsid w:val="001D65D3"/>
    <w:rsid w:val="0020256F"/>
    <w:rsid w:val="002048FB"/>
    <w:rsid w:val="00205771"/>
    <w:rsid w:val="00221975"/>
    <w:rsid w:val="00221E19"/>
    <w:rsid w:val="00221F58"/>
    <w:rsid w:val="00222C69"/>
    <w:rsid w:val="002311E5"/>
    <w:rsid w:val="00242E11"/>
    <w:rsid w:val="002448D6"/>
    <w:rsid w:val="0024612C"/>
    <w:rsid w:val="002552C9"/>
    <w:rsid w:val="002562F4"/>
    <w:rsid w:val="0025666D"/>
    <w:rsid w:val="0026464B"/>
    <w:rsid w:val="00266154"/>
    <w:rsid w:val="002930D3"/>
    <w:rsid w:val="00294561"/>
    <w:rsid w:val="002A3373"/>
    <w:rsid w:val="002A48FD"/>
    <w:rsid w:val="002A4D48"/>
    <w:rsid w:val="002B01D9"/>
    <w:rsid w:val="002B0797"/>
    <w:rsid w:val="002B4217"/>
    <w:rsid w:val="002B4913"/>
    <w:rsid w:val="002C1C75"/>
    <w:rsid w:val="002C4322"/>
    <w:rsid w:val="002D093D"/>
    <w:rsid w:val="002D417F"/>
    <w:rsid w:val="002E255B"/>
    <w:rsid w:val="002E49EB"/>
    <w:rsid w:val="002F1936"/>
    <w:rsid w:val="002F7279"/>
    <w:rsid w:val="002F7359"/>
    <w:rsid w:val="002F7A8B"/>
    <w:rsid w:val="00304914"/>
    <w:rsid w:val="00312879"/>
    <w:rsid w:val="00314030"/>
    <w:rsid w:val="00315F86"/>
    <w:rsid w:val="003272B4"/>
    <w:rsid w:val="00332F4B"/>
    <w:rsid w:val="003341F0"/>
    <w:rsid w:val="0034116B"/>
    <w:rsid w:val="003440D8"/>
    <w:rsid w:val="0034719C"/>
    <w:rsid w:val="003471FD"/>
    <w:rsid w:val="00352B2E"/>
    <w:rsid w:val="0036208E"/>
    <w:rsid w:val="00362DE2"/>
    <w:rsid w:val="003650C6"/>
    <w:rsid w:val="00366E2E"/>
    <w:rsid w:val="003674AB"/>
    <w:rsid w:val="00370466"/>
    <w:rsid w:val="00370556"/>
    <w:rsid w:val="00371994"/>
    <w:rsid w:val="00371FD3"/>
    <w:rsid w:val="00373CE0"/>
    <w:rsid w:val="00377FFD"/>
    <w:rsid w:val="003900BA"/>
    <w:rsid w:val="003913A1"/>
    <w:rsid w:val="003952CE"/>
    <w:rsid w:val="003A03E7"/>
    <w:rsid w:val="003A519B"/>
    <w:rsid w:val="003B0C6F"/>
    <w:rsid w:val="003B5B6D"/>
    <w:rsid w:val="003C5448"/>
    <w:rsid w:val="003C746E"/>
    <w:rsid w:val="003D14F1"/>
    <w:rsid w:val="003E622A"/>
    <w:rsid w:val="003E63DF"/>
    <w:rsid w:val="003F0BF5"/>
    <w:rsid w:val="003F2C5E"/>
    <w:rsid w:val="003F5D77"/>
    <w:rsid w:val="00402B43"/>
    <w:rsid w:val="00402D58"/>
    <w:rsid w:val="00416610"/>
    <w:rsid w:val="00420ECD"/>
    <w:rsid w:val="004362EA"/>
    <w:rsid w:val="004462CE"/>
    <w:rsid w:val="00463F4B"/>
    <w:rsid w:val="00472E89"/>
    <w:rsid w:val="00473BB7"/>
    <w:rsid w:val="0047510F"/>
    <w:rsid w:val="00481BF6"/>
    <w:rsid w:val="004843C0"/>
    <w:rsid w:val="004873B3"/>
    <w:rsid w:val="00491A91"/>
    <w:rsid w:val="004921DB"/>
    <w:rsid w:val="004A6641"/>
    <w:rsid w:val="004A72ED"/>
    <w:rsid w:val="004B24DB"/>
    <w:rsid w:val="004B448A"/>
    <w:rsid w:val="004D1D24"/>
    <w:rsid w:val="004E3D7D"/>
    <w:rsid w:val="004F010A"/>
    <w:rsid w:val="004F6D75"/>
    <w:rsid w:val="00500FEC"/>
    <w:rsid w:val="005168AA"/>
    <w:rsid w:val="00516A10"/>
    <w:rsid w:val="00521638"/>
    <w:rsid w:val="00533FD7"/>
    <w:rsid w:val="0053409D"/>
    <w:rsid w:val="00541602"/>
    <w:rsid w:val="00544D52"/>
    <w:rsid w:val="005523AB"/>
    <w:rsid w:val="00552C41"/>
    <w:rsid w:val="00566F44"/>
    <w:rsid w:val="00572E92"/>
    <w:rsid w:val="00573941"/>
    <w:rsid w:val="00581404"/>
    <w:rsid w:val="00585D96"/>
    <w:rsid w:val="00590D18"/>
    <w:rsid w:val="0059760C"/>
    <w:rsid w:val="00597D3E"/>
    <w:rsid w:val="005A04D4"/>
    <w:rsid w:val="005A6F0E"/>
    <w:rsid w:val="005B0415"/>
    <w:rsid w:val="005B0A09"/>
    <w:rsid w:val="005C658D"/>
    <w:rsid w:val="005F46AC"/>
    <w:rsid w:val="00602B53"/>
    <w:rsid w:val="00602CE5"/>
    <w:rsid w:val="00606C5E"/>
    <w:rsid w:val="006078A4"/>
    <w:rsid w:val="00610661"/>
    <w:rsid w:val="00620027"/>
    <w:rsid w:val="006219B3"/>
    <w:rsid w:val="00625C5B"/>
    <w:rsid w:val="0062626A"/>
    <w:rsid w:val="0063161A"/>
    <w:rsid w:val="006353E1"/>
    <w:rsid w:val="00647172"/>
    <w:rsid w:val="00653708"/>
    <w:rsid w:val="00653A3D"/>
    <w:rsid w:val="00655BE9"/>
    <w:rsid w:val="006609FD"/>
    <w:rsid w:val="00660F4C"/>
    <w:rsid w:val="00661C4D"/>
    <w:rsid w:val="00665E32"/>
    <w:rsid w:val="00671C14"/>
    <w:rsid w:val="00680FC2"/>
    <w:rsid w:val="00686A1C"/>
    <w:rsid w:val="006938D6"/>
    <w:rsid w:val="00697577"/>
    <w:rsid w:val="006A0BA9"/>
    <w:rsid w:val="006A17AC"/>
    <w:rsid w:val="006A3702"/>
    <w:rsid w:val="006B5971"/>
    <w:rsid w:val="006C3269"/>
    <w:rsid w:val="006C46C5"/>
    <w:rsid w:val="006D0421"/>
    <w:rsid w:val="006D0999"/>
    <w:rsid w:val="006D09ED"/>
    <w:rsid w:val="006D181F"/>
    <w:rsid w:val="006D4119"/>
    <w:rsid w:val="006D7919"/>
    <w:rsid w:val="006E1509"/>
    <w:rsid w:val="006F4937"/>
    <w:rsid w:val="0070053D"/>
    <w:rsid w:val="0070286E"/>
    <w:rsid w:val="00702CBE"/>
    <w:rsid w:val="00713AE2"/>
    <w:rsid w:val="00720088"/>
    <w:rsid w:val="0073398D"/>
    <w:rsid w:val="00735196"/>
    <w:rsid w:val="007351EC"/>
    <w:rsid w:val="00737FA2"/>
    <w:rsid w:val="00743AE1"/>
    <w:rsid w:val="007441D6"/>
    <w:rsid w:val="0075566C"/>
    <w:rsid w:val="00762F59"/>
    <w:rsid w:val="007671B3"/>
    <w:rsid w:val="00772B53"/>
    <w:rsid w:val="00777212"/>
    <w:rsid w:val="007815B3"/>
    <w:rsid w:val="00783013"/>
    <w:rsid w:val="00784DCD"/>
    <w:rsid w:val="007932C4"/>
    <w:rsid w:val="00797950"/>
    <w:rsid w:val="007A14F7"/>
    <w:rsid w:val="007B287C"/>
    <w:rsid w:val="007B31CD"/>
    <w:rsid w:val="007B3856"/>
    <w:rsid w:val="007B4370"/>
    <w:rsid w:val="007B5737"/>
    <w:rsid w:val="007C40D3"/>
    <w:rsid w:val="007C5BE0"/>
    <w:rsid w:val="007C696A"/>
    <w:rsid w:val="007D0DDB"/>
    <w:rsid w:val="007D3AD7"/>
    <w:rsid w:val="007D57ED"/>
    <w:rsid w:val="007D5BA0"/>
    <w:rsid w:val="007D713A"/>
    <w:rsid w:val="007E0821"/>
    <w:rsid w:val="007F5C14"/>
    <w:rsid w:val="008066D7"/>
    <w:rsid w:val="00811C5F"/>
    <w:rsid w:val="00813167"/>
    <w:rsid w:val="00820F95"/>
    <w:rsid w:val="008265A5"/>
    <w:rsid w:val="00827410"/>
    <w:rsid w:val="008337FF"/>
    <w:rsid w:val="00836952"/>
    <w:rsid w:val="00857CCF"/>
    <w:rsid w:val="00864B22"/>
    <w:rsid w:val="008704F0"/>
    <w:rsid w:val="008731BB"/>
    <w:rsid w:val="008752EA"/>
    <w:rsid w:val="008849C0"/>
    <w:rsid w:val="008854DE"/>
    <w:rsid w:val="00887828"/>
    <w:rsid w:val="00892520"/>
    <w:rsid w:val="00897DF0"/>
    <w:rsid w:val="008A32B9"/>
    <w:rsid w:val="008B237E"/>
    <w:rsid w:val="008C62DA"/>
    <w:rsid w:val="008D50CB"/>
    <w:rsid w:val="008E2E1A"/>
    <w:rsid w:val="008F1C34"/>
    <w:rsid w:val="008F1D27"/>
    <w:rsid w:val="008F3D4A"/>
    <w:rsid w:val="008F6EE3"/>
    <w:rsid w:val="00903BC1"/>
    <w:rsid w:val="009070C7"/>
    <w:rsid w:val="009117E1"/>
    <w:rsid w:val="00911FC9"/>
    <w:rsid w:val="009126E2"/>
    <w:rsid w:val="00922610"/>
    <w:rsid w:val="00932265"/>
    <w:rsid w:val="00933374"/>
    <w:rsid w:val="00934A28"/>
    <w:rsid w:val="00935A0B"/>
    <w:rsid w:val="00943D74"/>
    <w:rsid w:val="009476F9"/>
    <w:rsid w:val="0095224D"/>
    <w:rsid w:val="0095382A"/>
    <w:rsid w:val="00953E13"/>
    <w:rsid w:val="009606A5"/>
    <w:rsid w:val="009629CF"/>
    <w:rsid w:val="00964A5F"/>
    <w:rsid w:val="009716B9"/>
    <w:rsid w:val="00971750"/>
    <w:rsid w:val="00975E3A"/>
    <w:rsid w:val="00995CF2"/>
    <w:rsid w:val="00996766"/>
    <w:rsid w:val="009A26F6"/>
    <w:rsid w:val="009A5C9C"/>
    <w:rsid w:val="009C5E5E"/>
    <w:rsid w:val="009D2CA1"/>
    <w:rsid w:val="009D775F"/>
    <w:rsid w:val="009E21E1"/>
    <w:rsid w:val="009E7CE3"/>
    <w:rsid w:val="009F166F"/>
    <w:rsid w:val="009F3E80"/>
    <w:rsid w:val="009F6B6B"/>
    <w:rsid w:val="00A0156E"/>
    <w:rsid w:val="00A127A4"/>
    <w:rsid w:val="00A1360F"/>
    <w:rsid w:val="00A16A32"/>
    <w:rsid w:val="00A32EF3"/>
    <w:rsid w:val="00A43C44"/>
    <w:rsid w:val="00A611FE"/>
    <w:rsid w:val="00A6253C"/>
    <w:rsid w:val="00A63EE0"/>
    <w:rsid w:val="00A65CAA"/>
    <w:rsid w:val="00A65DFE"/>
    <w:rsid w:val="00A70AD3"/>
    <w:rsid w:val="00A71A58"/>
    <w:rsid w:val="00A71ACC"/>
    <w:rsid w:val="00A76D17"/>
    <w:rsid w:val="00A87038"/>
    <w:rsid w:val="00A905B3"/>
    <w:rsid w:val="00A94FF0"/>
    <w:rsid w:val="00A9683B"/>
    <w:rsid w:val="00AA0D54"/>
    <w:rsid w:val="00AA263B"/>
    <w:rsid w:val="00AB0A01"/>
    <w:rsid w:val="00AB109D"/>
    <w:rsid w:val="00AB3E1B"/>
    <w:rsid w:val="00AB4EAC"/>
    <w:rsid w:val="00AB6422"/>
    <w:rsid w:val="00AC2BC2"/>
    <w:rsid w:val="00AC728E"/>
    <w:rsid w:val="00AC7722"/>
    <w:rsid w:val="00AD5823"/>
    <w:rsid w:val="00AE3B58"/>
    <w:rsid w:val="00AE512B"/>
    <w:rsid w:val="00AF0697"/>
    <w:rsid w:val="00AF15A3"/>
    <w:rsid w:val="00AF21A5"/>
    <w:rsid w:val="00AF23AC"/>
    <w:rsid w:val="00B01D6B"/>
    <w:rsid w:val="00B024C2"/>
    <w:rsid w:val="00B11F4C"/>
    <w:rsid w:val="00B12D52"/>
    <w:rsid w:val="00B13A29"/>
    <w:rsid w:val="00B24002"/>
    <w:rsid w:val="00B24F1B"/>
    <w:rsid w:val="00B2733C"/>
    <w:rsid w:val="00B37643"/>
    <w:rsid w:val="00B4391C"/>
    <w:rsid w:val="00B4568F"/>
    <w:rsid w:val="00B4575B"/>
    <w:rsid w:val="00B54EB5"/>
    <w:rsid w:val="00B566CA"/>
    <w:rsid w:val="00B60ADF"/>
    <w:rsid w:val="00B60E70"/>
    <w:rsid w:val="00B8016E"/>
    <w:rsid w:val="00B81187"/>
    <w:rsid w:val="00B81924"/>
    <w:rsid w:val="00B82003"/>
    <w:rsid w:val="00B820E6"/>
    <w:rsid w:val="00B95F7B"/>
    <w:rsid w:val="00B965A7"/>
    <w:rsid w:val="00B9688E"/>
    <w:rsid w:val="00B9759B"/>
    <w:rsid w:val="00BA5ECA"/>
    <w:rsid w:val="00BB0198"/>
    <w:rsid w:val="00BC0621"/>
    <w:rsid w:val="00BC3E61"/>
    <w:rsid w:val="00BC3FB4"/>
    <w:rsid w:val="00BC58B2"/>
    <w:rsid w:val="00BD0FC6"/>
    <w:rsid w:val="00BD2820"/>
    <w:rsid w:val="00BD2CA8"/>
    <w:rsid w:val="00BE124C"/>
    <w:rsid w:val="00BE7254"/>
    <w:rsid w:val="00BF301F"/>
    <w:rsid w:val="00BF36D5"/>
    <w:rsid w:val="00BF4B82"/>
    <w:rsid w:val="00C0260B"/>
    <w:rsid w:val="00C04AD7"/>
    <w:rsid w:val="00C06D9C"/>
    <w:rsid w:val="00C22B62"/>
    <w:rsid w:val="00C2469D"/>
    <w:rsid w:val="00C27F62"/>
    <w:rsid w:val="00C370B4"/>
    <w:rsid w:val="00C37A2D"/>
    <w:rsid w:val="00C542E0"/>
    <w:rsid w:val="00C60E27"/>
    <w:rsid w:val="00C645A0"/>
    <w:rsid w:val="00C64D5E"/>
    <w:rsid w:val="00C66778"/>
    <w:rsid w:val="00C669C5"/>
    <w:rsid w:val="00C70FD4"/>
    <w:rsid w:val="00C83EA4"/>
    <w:rsid w:val="00C94BF5"/>
    <w:rsid w:val="00CA7F24"/>
    <w:rsid w:val="00CB1206"/>
    <w:rsid w:val="00CC45AE"/>
    <w:rsid w:val="00CE5BB9"/>
    <w:rsid w:val="00CE6E80"/>
    <w:rsid w:val="00CE776C"/>
    <w:rsid w:val="00CE7B7B"/>
    <w:rsid w:val="00CF3766"/>
    <w:rsid w:val="00CF787A"/>
    <w:rsid w:val="00CF7A3B"/>
    <w:rsid w:val="00D040B7"/>
    <w:rsid w:val="00D05A75"/>
    <w:rsid w:val="00D10785"/>
    <w:rsid w:val="00D151BD"/>
    <w:rsid w:val="00D15346"/>
    <w:rsid w:val="00D205DF"/>
    <w:rsid w:val="00D248FD"/>
    <w:rsid w:val="00D25D80"/>
    <w:rsid w:val="00D31AD4"/>
    <w:rsid w:val="00D36520"/>
    <w:rsid w:val="00D3773E"/>
    <w:rsid w:val="00D52023"/>
    <w:rsid w:val="00D56361"/>
    <w:rsid w:val="00D64B97"/>
    <w:rsid w:val="00D734F7"/>
    <w:rsid w:val="00D77FBB"/>
    <w:rsid w:val="00D818B5"/>
    <w:rsid w:val="00D81DC2"/>
    <w:rsid w:val="00D827E7"/>
    <w:rsid w:val="00D8335B"/>
    <w:rsid w:val="00D90F93"/>
    <w:rsid w:val="00DA3C05"/>
    <w:rsid w:val="00DA5715"/>
    <w:rsid w:val="00DC271F"/>
    <w:rsid w:val="00DC580C"/>
    <w:rsid w:val="00DC6070"/>
    <w:rsid w:val="00DC63A2"/>
    <w:rsid w:val="00DD0E99"/>
    <w:rsid w:val="00DD1EBB"/>
    <w:rsid w:val="00DD492F"/>
    <w:rsid w:val="00DE5A39"/>
    <w:rsid w:val="00DE6DE6"/>
    <w:rsid w:val="00DF0C2F"/>
    <w:rsid w:val="00DF3DFD"/>
    <w:rsid w:val="00DF5CA9"/>
    <w:rsid w:val="00DF7D25"/>
    <w:rsid w:val="00E0028C"/>
    <w:rsid w:val="00E0072F"/>
    <w:rsid w:val="00E079B0"/>
    <w:rsid w:val="00E07BCF"/>
    <w:rsid w:val="00E11D34"/>
    <w:rsid w:val="00E17B80"/>
    <w:rsid w:val="00E20F1F"/>
    <w:rsid w:val="00E30014"/>
    <w:rsid w:val="00E3587C"/>
    <w:rsid w:val="00E35BDA"/>
    <w:rsid w:val="00E37A49"/>
    <w:rsid w:val="00E40DBD"/>
    <w:rsid w:val="00E4220A"/>
    <w:rsid w:val="00E45FA4"/>
    <w:rsid w:val="00E46248"/>
    <w:rsid w:val="00E5272C"/>
    <w:rsid w:val="00E52FBD"/>
    <w:rsid w:val="00E55375"/>
    <w:rsid w:val="00E55D55"/>
    <w:rsid w:val="00E607EC"/>
    <w:rsid w:val="00E60957"/>
    <w:rsid w:val="00E63FFE"/>
    <w:rsid w:val="00E64242"/>
    <w:rsid w:val="00E72361"/>
    <w:rsid w:val="00E72404"/>
    <w:rsid w:val="00E73903"/>
    <w:rsid w:val="00E9053A"/>
    <w:rsid w:val="00EB0A0F"/>
    <w:rsid w:val="00EB0D86"/>
    <w:rsid w:val="00EB58EF"/>
    <w:rsid w:val="00EC6AAA"/>
    <w:rsid w:val="00EE0E31"/>
    <w:rsid w:val="00EE4A02"/>
    <w:rsid w:val="00EE5AB7"/>
    <w:rsid w:val="00EE7842"/>
    <w:rsid w:val="00EF34ED"/>
    <w:rsid w:val="00EF3E75"/>
    <w:rsid w:val="00EF79A5"/>
    <w:rsid w:val="00F0189A"/>
    <w:rsid w:val="00F20D6A"/>
    <w:rsid w:val="00F23363"/>
    <w:rsid w:val="00F53F7C"/>
    <w:rsid w:val="00F5421F"/>
    <w:rsid w:val="00F563E0"/>
    <w:rsid w:val="00F569CC"/>
    <w:rsid w:val="00F57BC5"/>
    <w:rsid w:val="00F60333"/>
    <w:rsid w:val="00F61E38"/>
    <w:rsid w:val="00F63BD4"/>
    <w:rsid w:val="00F63E17"/>
    <w:rsid w:val="00F77C78"/>
    <w:rsid w:val="00F81F5C"/>
    <w:rsid w:val="00F82708"/>
    <w:rsid w:val="00F866BF"/>
    <w:rsid w:val="00F86C68"/>
    <w:rsid w:val="00F96D88"/>
    <w:rsid w:val="00FA0D1A"/>
    <w:rsid w:val="00FA0F99"/>
    <w:rsid w:val="00FA22F8"/>
    <w:rsid w:val="00FB0565"/>
    <w:rsid w:val="00FB2D9B"/>
    <w:rsid w:val="00FB37C5"/>
    <w:rsid w:val="00FB42D7"/>
    <w:rsid w:val="00FC11B6"/>
    <w:rsid w:val="00FC5109"/>
    <w:rsid w:val="00FC67C7"/>
    <w:rsid w:val="00FC73CC"/>
    <w:rsid w:val="00FD14C2"/>
    <w:rsid w:val="00FD4034"/>
    <w:rsid w:val="00FD43FE"/>
    <w:rsid w:val="00FD6271"/>
    <w:rsid w:val="00FE1EB0"/>
    <w:rsid w:val="00FE5F20"/>
    <w:rsid w:val="00FF2AC2"/>
    <w:rsid w:val="00FF5BFA"/>
    <w:rsid w:val="00FF7259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F3B9B"/>
  <w15:docId w15:val="{57EC79AC-EE65-3F41-8CFD-AC6D9A0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2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B6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469D"/>
    <w:rPr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2469D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2469D"/>
    <w:rPr>
      <w:sz w:val="22"/>
      <w:szCs w:val="22"/>
      <w:lang w:eastAsia="en-US"/>
    </w:rPr>
  </w:style>
  <w:style w:type="character" w:styleId="a4">
    <w:name w:val="Hyperlink"/>
    <w:rsid w:val="00C24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246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2469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294561"/>
    <w:rPr>
      <w:b/>
      <w:bCs/>
    </w:rPr>
  </w:style>
  <w:style w:type="character" w:styleId="a8">
    <w:name w:val="Emphasis"/>
    <w:uiPriority w:val="20"/>
    <w:qFormat/>
    <w:locked/>
    <w:rsid w:val="00294561"/>
    <w:rPr>
      <w:i/>
      <w:iCs/>
    </w:rPr>
  </w:style>
  <w:style w:type="paragraph" w:styleId="a9">
    <w:name w:val="Normal (Web)"/>
    <w:basedOn w:val="a"/>
    <w:uiPriority w:val="99"/>
    <w:unhideWhenUsed/>
    <w:rsid w:val="00F6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43AE1"/>
  </w:style>
  <w:style w:type="character" w:customStyle="1" w:styleId="20">
    <w:name w:val="Заголовок 2 Знак"/>
    <w:link w:val="2"/>
    <w:rsid w:val="00B60E70"/>
    <w:rPr>
      <w:rFonts w:ascii="Cambria" w:hAnsi="Cambria"/>
      <w:b/>
      <w:bCs/>
      <w:i/>
      <w:iCs/>
      <w:sz w:val="28"/>
      <w:szCs w:val="28"/>
    </w:rPr>
  </w:style>
  <w:style w:type="character" w:styleId="aa">
    <w:name w:val="Subtle Emphasis"/>
    <w:uiPriority w:val="19"/>
    <w:qFormat/>
    <w:rsid w:val="00B60E70"/>
    <w:rPr>
      <w:i/>
      <w:iCs/>
      <w:color w:val="808080"/>
    </w:rPr>
  </w:style>
  <w:style w:type="character" w:styleId="ab">
    <w:name w:val="line number"/>
    <w:basedOn w:val="a0"/>
    <w:uiPriority w:val="99"/>
    <w:semiHidden/>
    <w:unhideWhenUsed/>
    <w:rsid w:val="0005710B"/>
  </w:style>
  <w:style w:type="paragraph" w:styleId="ac">
    <w:name w:val="List Paragraph"/>
    <w:basedOn w:val="a"/>
    <w:uiPriority w:val="34"/>
    <w:qFormat/>
    <w:rsid w:val="0005710B"/>
    <w:pPr>
      <w:ind w:left="720"/>
      <w:contextualSpacing/>
    </w:pPr>
    <w:rPr>
      <w:rFonts w:eastAsia="Calibri"/>
      <w:lang w:eastAsia="en-US"/>
    </w:rPr>
  </w:style>
  <w:style w:type="character" w:styleId="ad">
    <w:name w:val="annotation reference"/>
    <w:basedOn w:val="a0"/>
    <w:uiPriority w:val="99"/>
    <w:semiHidden/>
    <w:unhideWhenUsed/>
    <w:rsid w:val="00671C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1C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1C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C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1C14"/>
    <w:rPr>
      <w:b/>
      <w:bCs/>
    </w:rPr>
  </w:style>
  <w:style w:type="character" w:customStyle="1" w:styleId="postbody">
    <w:name w:val="postbody"/>
    <w:basedOn w:val="a0"/>
    <w:rsid w:val="00E9053A"/>
    <w:rPr>
      <w:rFonts w:cs="Times New Roman"/>
    </w:rPr>
  </w:style>
  <w:style w:type="paragraph" w:customStyle="1" w:styleId="11">
    <w:name w:val="Обычный (веб)1"/>
    <w:basedOn w:val="a"/>
    <w:rsid w:val="00E9053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table" w:styleId="af2">
    <w:name w:val="Table Grid"/>
    <w:basedOn w:val="a1"/>
    <w:locked/>
    <w:rsid w:val="008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921D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EE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9BFD-AADA-F54C-8A09-05D0B8B8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9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protancykz@mail.ru</cp:lastModifiedBy>
  <cp:revision>29</cp:revision>
  <dcterms:created xsi:type="dcterms:W3CDTF">2018-05-13T10:29:00Z</dcterms:created>
  <dcterms:modified xsi:type="dcterms:W3CDTF">2026-01-11T09:45:00Z</dcterms:modified>
</cp:coreProperties>
</file>